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F7B" w:rsidRPr="00A23F7B" w:rsidRDefault="00A23F7B" w:rsidP="00A23F7B">
      <w:pPr>
        <w:spacing w:line="480" w:lineRule="auto"/>
        <w:rPr>
          <w:rFonts w:ascii="Times New Roman" w:hAnsi="Times New Roman" w:cs="Times New Roman"/>
          <w:sz w:val="24"/>
          <w:szCs w:val="24"/>
        </w:rPr>
      </w:pPr>
      <w:r w:rsidRPr="00A23F7B">
        <w:rPr>
          <w:rFonts w:ascii="Times New Roman" w:hAnsi="Times New Roman" w:cs="Times New Roman"/>
          <w:sz w:val="24"/>
          <w:szCs w:val="24"/>
        </w:rPr>
        <w:t>Name</w:t>
      </w:r>
    </w:p>
    <w:p w:rsidR="00A23F7B" w:rsidRPr="00A23F7B" w:rsidRDefault="00A23F7B" w:rsidP="00A23F7B">
      <w:pPr>
        <w:spacing w:line="480" w:lineRule="auto"/>
        <w:rPr>
          <w:rFonts w:ascii="Times New Roman" w:hAnsi="Times New Roman" w:cs="Times New Roman"/>
          <w:sz w:val="24"/>
          <w:szCs w:val="24"/>
        </w:rPr>
      </w:pPr>
      <w:r w:rsidRPr="00A23F7B">
        <w:rPr>
          <w:rFonts w:ascii="Times New Roman" w:hAnsi="Times New Roman" w:cs="Times New Roman"/>
          <w:sz w:val="24"/>
          <w:szCs w:val="24"/>
        </w:rPr>
        <w:t>Professor</w:t>
      </w:r>
    </w:p>
    <w:p w:rsidR="00A23F7B" w:rsidRPr="00A23F7B" w:rsidRDefault="00A23F7B" w:rsidP="00A23F7B">
      <w:pPr>
        <w:spacing w:line="480" w:lineRule="auto"/>
        <w:rPr>
          <w:rFonts w:ascii="Times New Roman" w:hAnsi="Times New Roman" w:cs="Times New Roman"/>
          <w:sz w:val="24"/>
          <w:szCs w:val="24"/>
        </w:rPr>
      </w:pPr>
      <w:r w:rsidRPr="00A23F7B">
        <w:rPr>
          <w:rFonts w:ascii="Times New Roman" w:hAnsi="Times New Roman" w:cs="Times New Roman"/>
          <w:sz w:val="24"/>
          <w:szCs w:val="24"/>
        </w:rPr>
        <w:t>Course Title</w:t>
      </w:r>
    </w:p>
    <w:p w:rsidR="00A23F7B" w:rsidRPr="00A23F7B" w:rsidRDefault="00A23F7B" w:rsidP="00A23F7B">
      <w:pPr>
        <w:spacing w:line="480" w:lineRule="auto"/>
        <w:rPr>
          <w:rFonts w:ascii="Times New Roman" w:hAnsi="Times New Roman" w:cs="Times New Roman"/>
          <w:sz w:val="24"/>
          <w:szCs w:val="24"/>
        </w:rPr>
      </w:pPr>
      <w:r w:rsidRPr="00A23F7B">
        <w:rPr>
          <w:rFonts w:ascii="Times New Roman" w:hAnsi="Times New Roman" w:cs="Times New Roman"/>
          <w:sz w:val="24"/>
          <w:szCs w:val="24"/>
        </w:rPr>
        <w:t>Date</w:t>
      </w:r>
    </w:p>
    <w:p w:rsidR="00A23F7B" w:rsidRPr="00A23F7B" w:rsidRDefault="00A23F7B" w:rsidP="00A23F7B">
      <w:pPr>
        <w:spacing w:line="480" w:lineRule="auto"/>
        <w:jc w:val="center"/>
        <w:rPr>
          <w:rFonts w:ascii="Times New Roman" w:hAnsi="Times New Roman" w:cs="Times New Roman"/>
          <w:b/>
          <w:sz w:val="24"/>
          <w:szCs w:val="24"/>
        </w:rPr>
      </w:pPr>
      <w:r w:rsidRPr="00A23F7B">
        <w:rPr>
          <w:rFonts w:ascii="Times New Roman" w:hAnsi="Times New Roman" w:cs="Times New Roman"/>
          <w:b/>
          <w:sz w:val="24"/>
          <w:szCs w:val="24"/>
        </w:rPr>
        <w:t>Analysis of Sarah Jewett’s Excerpt of “The Country of the Pointed Firs”</w:t>
      </w:r>
    </w:p>
    <w:p w:rsidR="00986A4F" w:rsidRDefault="00986A4F" w:rsidP="00311842">
      <w:pPr>
        <w:spacing w:line="480" w:lineRule="auto"/>
        <w:ind w:firstLine="720"/>
        <w:rPr>
          <w:rFonts w:ascii="Times New Roman" w:hAnsi="Times New Roman" w:cs="Times New Roman"/>
          <w:sz w:val="24"/>
          <w:szCs w:val="24"/>
        </w:rPr>
      </w:pPr>
      <w:r>
        <w:rPr>
          <w:rFonts w:ascii="Times New Roman" w:hAnsi="Times New Roman" w:cs="Times New Roman"/>
          <w:sz w:val="24"/>
          <w:szCs w:val="24"/>
        </w:rPr>
        <w:t>Jewett has done well in showing a way of life that is disappearing and how isolation and hardship has affected the inhabitants. This is seen in the way she describes Mrs Todd’s home. At first, it seems isolated and devoid of life as seen by the overgrown herbs that overshadow the beautiful flowers from the vicinity. To a stranger, nothing of life will seem to occur in the small home but behind it is a busy garden where Mrs Todd thrive on brewing mystic herbs.</w:t>
      </w:r>
      <w:r w:rsidR="003613AC">
        <w:rPr>
          <w:rFonts w:ascii="Times New Roman" w:hAnsi="Times New Roman" w:cs="Times New Roman"/>
          <w:sz w:val="24"/>
          <w:szCs w:val="24"/>
        </w:rPr>
        <w:t xml:space="preserve"> Mrs Todd had preserved the ancient solution of herbs </w:t>
      </w:r>
      <w:r w:rsidR="00E57186">
        <w:rPr>
          <w:rFonts w:ascii="Times New Roman" w:hAnsi="Times New Roman" w:cs="Times New Roman"/>
          <w:sz w:val="24"/>
          <w:szCs w:val="24"/>
        </w:rPr>
        <w:t>to various life problems for the people in the village. They seemed not to be observed by others visiting the herbalist and would go at night to refill their vials.</w:t>
      </w:r>
      <w:r w:rsidR="00051CB1">
        <w:rPr>
          <w:rFonts w:ascii="Times New Roman" w:hAnsi="Times New Roman" w:cs="Times New Roman"/>
          <w:sz w:val="24"/>
          <w:szCs w:val="24"/>
        </w:rPr>
        <w:t xml:space="preserve"> Her isolation from the villagers made them believe that she had the solution to their problems of love, hate, jealousy, and the mystic whispers of the sea.</w:t>
      </w:r>
      <w:r w:rsidR="00672BF4">
        <w:rPr>
          <w:rFonts w:ascii="Times New Roman" w:hAnsi="Times New Roman" w:cs="Times New Roman"/>
          <w:sz w:val="24"/>
          <w:szCs w:val="24"/>
        </w:rPr>
        <w:t xml:space="preserve"> The </w:t>
      </w:r>
      <w:r w:rsidR="003D3300">
        <w:rPr>
          <w:rFonts w:ascii="Times New Roman" w:hAnsi="Times New Roman" w:cs="Times New Roman"/>
          <w:sz w:val="24"/>
          <w:szCs w:val="24"/>
        </w:rPr>
        <w:t>people and</w:t>
      </w:r>
      <w:r w:rsidR="00672BF4">
        <w:rPr>
          <w:rFonts w:ascii="Times New Roman" w:hAnsi="Times New Roman" w:cs="Times New Roman"/>
          <w:sz w:val="24"/>
          <w:szCs w:val="24"/>
        </w:rPr>
        <w:t xml:space="preserve"> even Mrs Todd believed that the herbs would compel them to act in a certain way, as seen from the late night herb whose odor would compel Mrs. Todd to talk to someone.</w:t>
      </w:r>
    </w:p>
    <w:p w:rsidR="00BB089C" w:rsidRDefault="003D3300" w:rsidP="00311842">
      <w:pPr>
        <w:spacing w:line="480" w:lineRule="auto"/>
        <w:ind w:firstLine="720"/>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The book demonstrates respect for women, the elderly, and old ways. Mrs Todd is deemed as the helper for the problems ailing the villagers. Although they wanted to separate themselves from the old herbalist ways, they still needed her and would come at night to get refills of her brewed herbs. They still believed that she had the solution to their life problems. Besides, her age was another thing that commanded respect from her customers. They believed she had </w:t>
      </w:r>
      <w:r w:rsidR="0019013D">
        <w:rPr>
          <w:rFonts w:ascii="Times New Roman" w:hAnsi="Times New Roman" w:cs="Times New Roman"/>
          <w:sz w:val="24"/>
          <w:szCs w:val="24"/>
        </w:rPr>
        <w:t xml:space="preserve">ancient experience and understanding of the herbs and therefore could provide the </w:t>
      </w:r>
      <w:r w:rsidR="0019013D">
        <w:rPr>
          <w:rFonts w:ascii="Times New Roman" w:hAnsi="Times New Roman" w:cs="Times New Roman"/>
          <w:sz w:val="24"/>
          <w:szCs w:val="24"/>
        </w:rPr>
        <w:lastRenderedPageBreak/>
        <w:t>appropriate concoctions depending on the problem at hand.</w:t>
      </w:r>
      <w:r w:rsidR="00980C2C">
        <w:rPr>
          <w:rFonts w:ascii="Times New Roman" w:hAnsi="Times New Roman" w:cs="Times New Roman"/>
          <w:sz w:val="24"/>
          <w:szCs w:val="24"/>
        </w:rPr>
        <w:t xml:space="preserve"> The narrator also confesses that the strolls under the company </w:t>
      </w:r>
      <w:r w:rsidR="00BB089C">
        <w:rPr>
          <w:rFonts w:ascii="Times New Roman" w:hAnsi="Times New Roman" w:cs="Times New Roman"/>
          <w:sz w:val="24"/>
          <w:szCs w:val="24"/>
        </w:rPr>
        <w:t xml:space="preserve">of Mrs Todd were wisdom-giving. Besides, the </w:t>
      </w:r>
      <w:r w:rsidR="00BB089C" w:rsidRPr="00BB089C">
        <w:rPr>
          <w:rFonts w:ascii="Times New Roman" w:hAnsi="Times New Roman" w:cs="Times New Roman"/>
          <w:sz w:val="24"/>
          <w:szCs w:val="24"/>
        </w:rPr>
        <w:t>old-fashioned spruce beer</w:t>
      </w:r>
      <w:r w:rsidR="00BB089C">
        <w:rPr>
          <w:rFonts w:ascii="Times New Roman" w:hAnsi="Times New Roman" w:cs="Times New Roman"/>
          <w:sz w:val="24"/>
          <w:szCs w:val="24"/>
        </w:rPr>
        <w:t xml:space="preserve"> that she brewed in the herb-gathering season earned her respect since it had won immense local </w:t>
      </w:r>
      <w:r w:rsidR="00A23F7B">
        <w:rPr>
          <w:rFonts w:ascii="Times New Roman" w:hAnsi="Times New Roman" w:cs="Times New Roman"/>
          <w:sz w:val="24"/>
          <w:szCs w:val="24"/>
        </w:rPr>
        <w:t>fame and</w:t>
      </w:r>
      <w:r w:rsidR="00BB089C">
        <w:rPr>
          <w:rFonts w:ascii="Times New Roman" w:hAnsi="Times New Roman" w:cs="Times New Roman"/>
          <w:sz w:val="24"/>
          <w:szCs w:val="24"/>
        </w:rPr>
        <w:t xml:space="preserve"> its demand was always past the supply. </w:t>
      </w:r>
    </w:p>
    <w:sectPr w:rsidR="00BB089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F7B" w:rsidRDefault="00A23F7B" w:rsidP="00A23F7B">
      <w:pPr>
        <w:spacing w:after="0" w:line="240" w:lineRule="auto"/>
      </w:pPr>
      <w:r>
        <w:separator/>
      </w:r>
    </w:p>
  </w:endnote>
  <w:endnote w:type="continuationSeparator" w:id="0">
    <w:p w:rsidR="00A23F7B" w:rsidRDefault="00A23F7B" w:rsidP="00A2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F7B" w:rsidRDefault="00A23F7B" w:rsidP="00A23F7B">
      <w:pPr>
        <w:spacing w:after="0" w:line="240" w:lineRule="auto"/>
      </w:pPr>
      <w:r>
        <w:separator/>
      </w:r>
    </w:p>
  </w:footnote>
  <w:footnote w:type="continuationSeparator" w:id="0">
    <w:p w:rsidR="00A23F7B" w:rsidRDefault="00A23F7B" w:rsidP="00A23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5601289"/>
      <w:docPartObj>
        <w:docPartGallery w:val="Page Numbers (Top of Page)"/>
        <w:docPartUnique/>
      </w:docPartObj>
    </w:sdtPr>
    <w:sdtEndPr>
      <w:rPr>
        <w:rFonts w:ascii="Times New Roman" w:hAnsi="Times New Roman" w:cs="Times New Roman"/>
        <w:noProof/>
        <w:sz w:val="24"/>
        <w:szCs w:val="24"/>
      </w:rPr>
    </w:sdtEndPr>
    <w:sdtContent>
      <w:p w:rsidR="00A23F7B" w:rsidRPr="00A23F7B" w:rsidRDefault="00A23F7B">
        <w:pPr>
          <w:pStyle w:val="Header"/>
          <w:jc w:val="right"/>
          <w:rPr>
            <w:rFonts w:ascii="Times New Roman" w:hAnsi="Times New Roman" w:cs="Times New Roman"/>
            <w:sz w:val="24"/>
            <w:szCs w:val="24"/>
          </w:rPr>
        </w:pPr>
        <w:r w:rsidRPr="00A23F7B">
          <w:rPr>
            <w:rFonts w:ascii="Times New Roman" w:hAnsi="Times New Roman" w:cs="Times New Roman"/>
            <w:sz w:val="24"/>
            <w:szCs w:val="24"/>
          </w:rPr>
          <w:fldChar w:fldCharType="begin"/>
        </w:r>
        <w:r w:rsidRPr="00A23F7B">
          <w:rPr>
            <w:rFonts w:ascii="Times New Roman" w:hAnsi="Times New Roman" w:cs="Times New Roman"/>
            <w:sz w:val="24"/>
            <w:szCs w:val="24"/>
          </w:rPr>
          <w:instrText xml:space="preserve"> PAGE   \* MERGEFORMAT </w:instrText>
        </w:r>
        <w:r w:rsidRPr="00A23F7B">
          <w:rPr>
            <w:rFonts w:ascii="Times New Roman" w:hAnsi="Times New Roman" w:cs="Times New Roman"/>
            <w:sz w:val="24"/>
            <w:szCs w:val="24"/>
          </w:rPr>
          <w:fldChar w:fldCharType="separate"/>
        </w:r>
        <w:r w:rsidR="00311842">
          <w:rPr>
            <w:rFonts w:ascii="Times New Roman" w:hAnsi="Times New Roman" w:cs="Times New Roman"/>
            <w:noProof/>
            <w:sz w:val="24"/>
            <w:szCs w:val="24"/>
          </w:rPr>
          <w:t>2</w:t>
        </w:r>
        <w:r w:rsidRPr="00A23F7B">
          <w:rPr>
            <w:rFonts w:ascii="Times New Roman" w:hAnsi="Times New Roman" w:cs="Times New Roman"/>
            <w:noProof/>
            <w:sz w:val="24"/>
            <w:szCs w:val="24"/>
          </w:rPr>
          <w:fldChar w:fldCharType="end"/>
        </w:r>
      </w:p>
    </w:sdtContent>
  </w:sdt>
  <w:p w:rsidR="00A23F7B" w:rsidRDefault="00A23F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A2D"/>
    <w:rsid w:val="00051CB1"/>
    <w:rsid w:val="0019013D"/>
    <w:rsid w:val="002274D4"/>
    <w:rsid w:val="00266A2D"/>
    <w:rsid w:val="002A5098"/>
    <w:rsid w:val="00311842"/>
    <w:rsid w:val="003613AC"/>
    <w:rsid w:val="003D3300"/>
    <w:rsid w:val="00672BF4"/>
    <w:rsid w:val="00847A4E"/>
    <w:rsid w:val="00980C2C"/>
    <w:rsid w:val="00986A4F"/>
    <w:rsid w:val="00A23F7B"/>
    <w:rsid w:val="00BB089C"/>
    <w:rsid w:val="00E57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3EBF"/>
  <w15:chartTrackingRefBased/>
  <w15:docId w15:val="{85C6BD16-6B72-4041-9380-FD50C20C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3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F7B"/>
  </w:style>
  <w:style w:type="paragraph" w:styleId="Footer">
    <w:name w:val="footer"/>
    <w:basedOn w:val="Normal"/>
    <w:link w:val="FooterChar"/>
    <w:uiPriority w:val="99"/>
    <w:unhideWhenUsed/>
    <w:rsid w:val="00A23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2021-08-04T01:08:00Z</dcterms:created>
  <dcterms:modified xsi:type="dcterms:W3CDTF">2021-08-04T02:03:00Z</dcterms:modified>
</cp:coreProperties>
</file>